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ellenrast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F953B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83835">
                    <w:rPr>
                      <w:lang w:val="en-US"/>
                    </w:rPr>
                  </w:r>
                  <w:r w:rsidR="0038383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53919095" w:rsidR="00164A2B" w:rsidRPr="00B50450" w:rsidRDefault="00164A2B" w:rsidP="00F953B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June 2019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F953B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383835">
                    <w:rPr>
                      <w:lang w:val="en-US"/>
                    </w:rPr>
                  </w:r>
                  <w:r w:rsidR="00383835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560D7D5" w:rsidR="00164A2B" w:rsidRPr="00B50450" w:rsidRDefault="00164A2B" w:rsidP="00F953B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 Device Description,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January 2021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F953B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83835">
                    <w:rPr>
                      <w:lang w:val="en-US"/>
                    </w:rPr>
                  </w:r>
                  <w:r w:rsidR="0038383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F953B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F953B4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83835">
                    <w:rPr>
                      <w:lang w:val="en-US"/>
                    </w:rPr>
                  </w:r>
                  <w:r w:rsidR="00383835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B50450" w:rsidRDefault="001B785E" w:rsidP="00F953B4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Conformance </w:t>
                  </w:r>
                  <w:r w:rsidR="00F878CA" w:rsidRPr="00B50450">
                    <w:rPr>
                      <w:lang w:val="en-US"/>
                    </w:rPr>
                    <w:t>e</w:t>
                  </w:r>
                  <w:r w:rsidR="009E2054" w:rsidRPr="00B50450">
                    <w:rPr>
                      <w:lang w:val="en-US"/>
                    </w:rPr>
                    <w:t>xceptions</w:t>
                  </w:r>
                  <w:r w:rsidR="009E2054" w:rsidRPr="00B50450">
                    <w:rPr>
                      <w:lang w:val="en-US"/>
                    </w:rPr>
                    <w:br/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Aufzhlungszeichen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Aufzhlungszeichen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B50450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7777777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Relevant Test specification is V1.1.3, January 2021</w:t>
            </w:r>
          </w:p>
          <w:p w14:paraId="6E810173" w14:textId="04D7314F" w:rsidR="006D6AD7" w:rsidRPr="00B50450" w:rsidRDefault="006D6AD7" w:rsidP="00C2631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2020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31E2E3F3" w:rsidR="006D6AD7" w:rsidRPr="00B50450" w:rsidRDefault="00293AEA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MD-Version:  V1.1.3 / </w:t>
            </w:r>
            <w:r w:rsidRPr="00BB4C28">
              <w:rPr>
                <w:sz w:val="16"/>
                <w:szCs w:val="16"/>
                <w:lang w:val="en-US"/>
              </w:rPr>
              <w:t>2021-12</w:t>
            </w:r>
          </w:p>
          <w:p w14:paraId="4B1BB31F" w14:textId="0FBC5B14" w:rsidR="00D10A71" w:rsidRPr="00B50450" w:rsidRDefault="00D10A71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ellenraster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38383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1DCA44C1" w:rsidR="00B50450" w:rsidRPr="00B50450" w:rsidRDefault="00B50450" w:rsidP="00B50450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 xml:space="preserve">IO-Link Common </w:t>
            </w:r>
            <w:r w:rsidR="006F5F91">
              <w:rPr>
                <w:sz w:val="20"/>
                <w:szCs w:val="20"/>
              </w:rPr>
              <w:t xml:space="preserve">Profile Specification, V1.1, </w:t>
            </w:r>
            <w:r w:rsidR="006F5F91" w:rsidRPr="00BB4C28">
              <w:rPr>
                <w:sz w:val="20"/>
                <w:szCs w:val="20"/>
              </w:rPr>
              <w:t>Dec</w:t>
            </w:r>
            <w:r w:rsidRPr="00BB4C28">
              <w:rPr>
                <w:sz w:val="20"/>
                <w:szCs w:val="20"/>
              </w:rPr>
              <w:t>. 2021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38383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383835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Part B - </w:t>
            </w:r>
            <w:r w:rsidR="00F878CA" w:rsidRPr="00B50450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r w:rsidR="00C445CD" w:rsidRPr="00B50450">
        <w:rPr>
          <w:i/>
        </w:rPr>
        <w:t>ABC’n’-XYZ-‘m’-IOL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 xml:space="preserve">‘m’: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>: Part A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r w:rsidR="000D38AD">
        <w:t>Center</w:t>
      </w:r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 xml:space="preserve">decision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>The master supports only 2000 Byte storage space per port for data storage instead of 2 k</w:t>
      </w:r>
      <w:r w:rsidR="00B50450">
        <w:t>b</w:t>
      </w:r>
      <w:r w:rsidR="00D31373" w:rsidRPr="00B50450">
        <w:t xml:space="preserve">yte.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Pr="00B50450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sectPr w:rsidR="00F7529F" w:rsidRPr="00B50450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49AF" w14:textId="77777777" w:rsidR="00383835" w:rsidRDefault="00383835">
      <w:r>
        <w:separator/>
      </w:r>
    </w:p>
  </w:endnote>
  <w:endnote w:type="continuationSeparator" w:id="0">
    <w:p w14:paraId="1A65649C" w14:textId="77777777" w:rsidR="00383835" w:rsidRDefault="003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4BBE" w14:textId="5DDBE0C2" w:rsidR="0036505F" w:rsidRDefault="00D1140F">
    <w:pPr>
      <w:pStyle w:val="Fuzeile"/>
    </w:pPr>
    <w:fldSimple w:instr=" INFO  Title  \* MERGEFORMAT ">
      <w:r w:rsidR="00F953B4">
        <w:t>IO-Link Manufacturer Declaration</w:t>
      </w:r>
    </w:fldSimple>
    <w:r w:rsidR="0036505F">
      <w:ptab w:relativeTo="margin" w:alignment="center" w:leader="none"/>
    </w:r>
    <w:r w:rsidR="00383835">
      <w:fldChar w:fldCharType="begin"/>
    </w:r>
    <w:r w:rsidR="00383835">
      <w:instrText xml:space="preserve"> INFO  Subject  \* MERGEFORMAT </w:instrText>
    </w:r>
    <w:r w:rsidR="00383835">
      <w:fldChar w:fldCharType="separate"/>
    </w:r>
    <w:r w:rsidR="00F953B4">
      <w:t>&lt;Doc-No&gt; (see subject)</w:t>
    </w:r>
    <w:r w:rsidR="00383835">
      <w:fldChar w:fldCharType="end"/>
    </w:r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 w:rsidR="00305D7E">
      <w:rPr>
        <w:noProof/>
      </w:rPr>
      <w:t>3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 w:rsidR="00305D7E">
      <w:rPr>
        <w:noProof/>
      </w:rPr>
      <w:t>3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8E44" w14:textId="77777777" w:rsidR="00383835" w:rsidRDefault="00383835">
      <w:r>
        <w:separator/>
      </w:r>
    </w:p>
  </w:footnote>
  <w:footnote w:type="continuationSeparator" w:id="0">
    <w:p w14:paraId="16A24CD7" w14:textId="77777777" w:rsidR="00383835" w:rsidRDefault="0038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1DF"/>
    <w:multiLevelType w:val="singleLevel"/>
    <w:tmpl w:val="45E610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3835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4C28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40F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53B4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berschrift1">
    <w:name w:val="heading 1"/>
    <w:basedOn w:val="Standard"/>
    <w:next w:val="Standard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Standard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Aufzhlungszeichen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berschrift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berschrift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berschrift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berschrift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berschrift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ellenraster">
    <w:name w:val="Table Grid"/>
    <w:basedOn w:val="NormaleTabelle"/>
    <w:rsid w:val="00F951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Kopfzeile">
    <w:name w:val="header"/>
    <w:basedOn w:val="Standard"/>
    <w:rsid w:val="00C40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01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6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AA1D-4E1B-40A6-A214-1E9328BA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Frank Moritz</cp:lastModifiedBy>
  <cp:revision>22</cp:revision>
  <cp:lastPrinted>2021-11-30T14:10:00Z</cp:lastPrinted>
  <dcterms:created xsi:type="dcterms:W3CDTF">2021-09-10T08:23:00Z</dcterms:created>
  <dcterms:modified xsi:type="dcterms:W3CDTF">2021-11-30T14:10:00Z</dcterms:modified>
</cp:coreProperties>
</file>